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05BC" w14:textId="5AD0C85E" w:rsidR="0059002C" w:rsidRPr="00967066" w:rsidRDefault="001A0E45" w:rsidP="0059002C">
      <w:pPr>
        <w:pStyle w:val="Head"/>
        <w:rPr>
          <w:lang w:val="en-US"/>
        </w:rPr>
      </w:pPr>
      <w:bookmarkStart w:id="0" w:name="_Hlk172622660"/>
      <w:r>
        <w:rPr>
          <w:lang w:val="en-US"/>
        </w:rPr>
        <w:t>Bauma China 2024: Wirtgen Group Presents New Products and Technologies for the Asian Market</w:t>
      </w:r>
    </w:p>
    <w:p w14:paraId="30A5528A" w14:textId="6428558E" w:rsidR="0059002C" w:rsidRPr="00967066" w:rsidRDefault="00530E8B" w:rsidP="0059002C">
      <w:pPr>
        <w:pStyle w:val="Subhead"/>
        <w:rPr>
          <w:lang w:val="en-US"/>
        </w:rPr>
      </w:pPr>
      <w:r>
        <w:rPr>
          <w:bCs/>
          <w:iCs w:val="0"/>
          <w:lang w:val="en-US"/>
        </w:rPr>
        <w:t>Sustainable Solutions and Technologies in the Spotlight</w:t>
      </w:r>
    </w:p>
    <w:p w14:paraId="55E84637" w14:textId="1B115D2E" w:rsidR="00913FD8" w:rsidRPr="00FE656F" w:rsidRDefault="00274D1B" w:rsidP="00881E44">
      <w:pPr>
        <w:pStyle w:val="Teaser"/>
        <w:rPr>
          <w:lang w:val="en-US"/>
        </w:rPr>
      </w:pPr>
      <w:r>
        <w:rPr>
          <w:bCs/>
          <w:lang w:val="en-US"/>
        </w:rPr>
        <w:t xml:space="preserve">Smarter. Safer. More sustainable. The appearance </w:t>
      </w:r>
      <w:r w:rsidRPr="0058467B">
        <w:rPr>
          <w:bCs/>
          <w:lang w:val="en-US"/>
        </w:rPr>
        <w:t>of the Wirtgen Group at the show from November 26 to 29, 2024, sets a major focus on environmentally compatible technologies, solutions and applications that also make</w:t>
      </w:r>
      <w:r>
        <w:rPr>
          <w:bCs/>
          <w:lang w:val="en-US"/>
        </w:rPr>
        <w:t xml:space="preserve"> decisive contributions to a smarter, safer, and more sustainable road construction process chain, as well as efficient </w:t>
      </w:r>
      <w:r w:rsidRPr="00FE656F">
        <w:rPr>
          <w:bCs/>
          <w:lang w:val="en-US"/>
        </w:rPr>
        <w:t>mining, quarrying and processing of resources in Asia. The highlights at Booth E1.510 in Hall 1 include new products developed especially for the requirements of the Chinese market.</w:t>
      </w:r>
    </w:p>
    <w:bookmarkEnd w:id="0"/>
    <w:p w14:paraId="6595C1B7" w14:textId="0D5862BE" w:rsidR="00817AD3" w:rsidRPr="00967066" w:rsidRDefault="00EA784A" w:rsidP="0059002C">
      <w:pPr>
        <w:pStyle w:val="Teaserhead"/>
        <w:rPr>
          <w:b w:val="0"/>
          <w:bCs/>
          <w:lang w:val="en-US"/>
        </w:rPr>
      </w:pPr>
      <w:r w:rsidRPr="00FE656F">
        <w:rPr>
          <w:bCs/>
          <w:lang w:val="en-US"/>
        </w:rPr>
        <w:t xml:space="preserve">Four Event Premieres from Wirtgen, </w:t>
      </w:r>
      <w:proofErr w:type="spellStart"/>
      <w:r w:rsidRPr="00FE656F">
        <w:rPr>
          <w:bCs/>
          <w:lang w:val="en-US"/>
        </w:rPr>
        <w:t>Vögele</w:t>
      </w:r>
      <w:proofErr w:type="spellEnd"/>
      <w:r w:rsidRPr="00FE656F">
        <w:rPr>
          <w:bCs/>
          <w:lang w:val="en-US"/>
        </w:rPr>
        <w:t xml:space="preserve"> and Hamm</w:t>
      </w:r>
    </w:p>
    <w:p w14:paraId="4247A7A7" w14:textId="53DB88C2" w:rsidR="003B4A2E" w:rsidRPr="00967066" w:rsidRDefault="00274D1B" w:rsidP="0059002C">
      <w:pPr>
        <w:pStyle w:val="Teaserhead"/>
        <w:rPr>
          <w:b w:val="0"/>
          <w:bCs/>
          <w:lang w:val="en-US"/>
        </w:rPr>
      </w:pPr>
      <w:r>
        <w:rPr>
          <w:b w:val="0"/>
          <w:lang w:val="en-US"/>
        </w:rPr>
        <w:t xml:space="preserve">In Shanghai, professionals from across the industry can look forward to seeing around 20 machines and plants that show a representative cross-section of the Wirtgen Group product portfolio. The focus at the show is set on several new, locally manufactured machines developed in collaboration between the specialists at the German brand headquarters and the Wirtgen Group factory in </w:t>
      </w:r>
      <w:proofErr w:type="spellStart"/>
      <w:r>
        <w:rPr>
          <w:b w:val="0"/>
          <w:lang w:val="en-US"/>
        </w:rPr>
        <w:t>Langfang</w:t>
      </w:r>
      <w:proofErr w:type="spellEnd"/>
      <w:r>
        <w:rPr>
          <w:b w:val="0"/>
          <w:lang w:val="en-US"/>
        </w:rPr>
        <w:t xml:space="preserve">, China: a 2-meter milling machine including the Mill Assist assistance system from Wirtgen, the two new SUPER 1380i and SUPER 1383i compact class pavers from </w:t>
      </w:r>
      <w:proofErr w:type="spellStart"/>
      <w:r>
        <w:rPr>
          <w:b w:val="0"/>
          <w:lang w:val="en-US"/>
        </w:rPr>
        <w:t>Vögele</w:t>
      </w:r>
      <w:proofErr w:type="spellEnd"/>
      <w:r>
        <w:rPr>
          <w:b w:val="0"/>
          <w:lang w:val="en-US"/>
        </w:rPr>
        <w:t>, and the 9 t to 11 t HD 98i – HD 118i tandem rollers from Hamm. The battery-electric HD 12e Compact Class tandem roller is also being shown for the first time at an industry show in China.</w:t>
      </w:r>
    </w:p>
    <w:p w14:paraId="76C164C5" w14:textId="77777777" w:rsidR="0036264A" w:rsidRPr="00967066" w:rsidRDefault="0036264A" w:rsidP="0059002C">
      <w:pPr>
        <w:pStyle w:val="Teaserhead"/>
        <w:rPr>
          <w:lang w:val="en-US"/>
        </w:rPr>
      </w:pPr>
    </w:p>
    <w:p w14:paraId="519A0DD4" w14:textId="281A54C4" w:rsidR="00E1034D" w:rsidRPr="0058467B" w:rsidRDefault="00EB085A" w:rsidP="00E1034D">
      <w:pPr>
        <w:pStyle w:val="Teaserhead"/>
        <w:rPr>
          <w:bCs/>
          <w:lang w:val="en-US"/>
        </w:rPr>
      </w:pPr>
      <w:r>
        <w:rPr>
          <w:bCs/>
          <w:lang w:val="en-US"/>
        </w:rPr>
        <w:t xml:space="preserve">Fascinating Technical Presentations – also </w:t>
      </w:r>
      <w:r w:rsidRPr="0058467B">
        <w:rPr>
          <w:bCs/>
          <w:lang w:val="en-US"/>
        </w:rPr>
        <w:t>about the Kleemann SPECTIVE Operating Concept</w:t>
      </w:r>
    </w:p>
    <w:p w14:paraId="1C1A86FE" w14:textId="07A99B30" w:rsidR="002C2C20" w:rsidRPr="00967066" w:rsidRDefault="007006E8" w:rsidP="005545A4">
      <w:pPr>
        <w:pStyle w:val="Teaserhead"/>
        <w:rPr>
          <w:b w:val="0"/>
          <w:bCs/>
          <w:lang w:val="en-US"/>
        </w:rPr>
      </w:pPr>
      <w:r>
        <w:rPr>
          <w:b w:val="0"/>
          <w:lang w:val="en-US"/>
        </w:rPr>
        <w:t>In addition, the Wirtgen Group will be providing detailed insights into the application-specific core technologies of its specialized product brands. For example, experts will be informing visitors to the event about the advantages of</w:t>
      </w:r>
      <w:r>
        <w:rPr>
          <w:bCs/>
          <w:lang w:val="en-US"/>
        </w:rPr>
        <w:t xml:space="preserve"> </w:t>
      </w:r>
      <w:r>
        <w:rPr>
          <w:b w:val="0"/>
          <w:lang w:val="en-US"/>
        </w:rPr>
        <w:t>Wirtgen</w:t>
      </w:r>
      <w:r>
        <w:rPr>
          <w:bCs/>
          <w:lang w:val="en-US"/>
        </w:rPr>
        <w:t xml:space="preserve"> </w:t>
      </w:r>
      <w:r>
        <w:rPr>
          <w:b w:val="0"/>
          <w:lang w:val="en-US"/>
        </w:rPr>
        <w:t xml:space="preserve">leveling technology and 3D milling applications, </w:t>
      </w:r>
      <w:proofErr w:type="spellStart"/>
      <w:r>
        <w:rPr>
          <w:b w:val="0"/>
          <w:lang w:val="en-US"/>
        </w:rPr>
        <w:t>Vögele</w:t>
      </w:r>
      <w:proofErr w:type="spellEnd"/>
      <w:r>
        <w:rPr>
          <w:b w:val="0"/>
          <w:lang w:val="en-US"/>
        </w:rPr>
        <w:t xml:space="preserve"> </w:t>
      </w:r>
      <w:proofErr w:type="spellStart"/>
      <w:r>
        <w:rPr>
          <w:b w:val="0"/>
          <w:lang w:val="en-US"/>
        </w:rPr>
        <w:t>SprayJet</w:t>
      </w:r>
      <w:proofErr w:type="spellEnd"/>
      <w:r>
        <w:rPr>
          <w:b w:val="0"/>
          <w:lang w:val="en-US"/>
        </w:rPr>
        <w:t xml:space="preserve"> technology as a low-cost asphalt paving method for surface layer rehabilitation, the </w:t>
      </w:r>
      <w:proofErr w:type="spellStart"/>
      <w:r>
        <w:rPr>
          <w:b w:val="0"/>
          <w:lang w:val="en-US"/>
        </w:rPr>
        <w:t>Navitronic</w:t>
      </w:r>
      <w:proofErr w:type="spellEnd"/>
      <w:r>
        <w:rPr>
          <w:b w:val="0"/>
          <w:lang w:val="en-US"/>
        </w:rPr>
        <w:t xml:space="preserve"> Plus 3D control system, or oscillation from Hamm, which enables the achievement of particularly homogeneous, high-quality compaction results. In the area of materials processing, Kleemann will also be showing how crushing plants can be operated easily and efficiently with the aid of the SPECTIVE operating concept</w:t>
      </w:r>
      <w:r w:rsidR="00F91766">
        <w:rPr>
          <w:b w:val="0"/>
          <w:lang w:val="en-US"/>
        </w:rPr>
        <w:t>.</w:t>
      </w:r>
    </w:p>
    <w:p w14:paraId="5BA83953" w14:textId="77777777" w:rsidR="00E029A4" w:rsidRPr="00967066" w:rsidRDefault="00E029A4" w:rsidP="005545A4">
      <w:pPr>
        <w:pStyle w:val="Teaserhead"/>
        <w:rPr>
          <w:b w:val="0"/>
          <w:bCs/>
          <w:lang w:val="en-US"/>
        </w:rPr>
      </w:pPr>
    </w:p>
    <w:p w14:paraId="26524A09" w14:textId="0F1D0A67" w:rsidR="00EB085A" w:rsidRPr="00967066" w:rsidRDefault="00EB085A" w:rsidP="00EB085A">
      <w:pPr>
        <w:pStyle w:val="Teaserhead"/>
        <w:rPr>
          <w:lang w:val="en-US"/>
        </w:rPr>
      </w:pPr>
      <w:r>
        <w:rPr>
          <w:bCs/>
          <w:lang w:val="en-US"/>
        </w:rPr>
        <w:t>Do More with Less – Smarter, Safer, and More Sustainable</w:t>
      </w:r>
    </w:p>
    <w:p w14:paraId="6DFB12B3" w14:textId="04F47AE8" w:rsidR="00C632CD" w:rsidRPr="00967066" w:rsidRDefault="0049747D" w:rsidP="00C632CD">
      <w:pPr>
        <w:pStyle w:val="Teaserhead"/>
        <w:rPr>
          <w:b w:val="0"/>
          <w:bCs/>
          <w:lang w:val="en-US"/>
        </w:rPr>
      </w:pPr>
      <w:r>
        <w:rPr>
          <w:b w:val="0"/>
          <w:lang w:val="en-US"/>
        </w:rPr>
        <w:t>With its sustainable solutions, the Wirtgen Group supports and assists its customers in the rapid and cost-efficient realization of the growing need for infrastructure. Hereby, “Do More with Less” means the achievement of better results despite the investment of fewer resources. At the booth at Bauma in China, visitors will have the opportunity to gather comprehensive, first-hand information about how innovations from the Wirtgen Group can also contribute to increasing productivity, improving safety and making construction projects in China more sustainable.</w:t>
      </w:r>
    </w:p>
    <w:p w14:paraId="08195D54" w14:textId="77777777" w:rsidR="00C632CD" w:rsidRPr="00967066" w:rsidRDefault="00C632CD" w:rsidP="00C632CD">
      <w:pPr>
        <w:pStyle w:val="Teaserhead"/>
        <w:rPr>
          <w:lang w:val="en-US"/>
        </w:rPr>
      </w:pPr>
    </w:p>
    <w:p w14:paraId="68F7B483" w14:textId="77777777" w:rsidR="00124D0B" w:rsidRPr="00967066" w:rsidRDefault="00124D0B">
      <w:pPr>
        <w:rPr>
          <w:rFonts w:eastAsiaTheme="minorHAnsi" w:cstheme="minorBidi"/>
          <w:b/>
          <w:sz w:val="22"/>
          <w:szCs w:val="24"/>
          <w:lang w:val="en-US"/>
        </w:rPr>
      </w:pPr>
      <w:r>
        <w:rPr>
          <w:lang w:val="en-US"/>
        </w:rPr>
        <w:br w:type="page"/>
      </w:r>
    </w:p>
    <w:p w14:paraId="434CE116" w14:textId="24B5AE98" w:rsidR="00D1697C" w:rsidRPr="00967066" w:rsidRDefault="006C52CF" w:rsidP="00C632CD">
      <w:pPr>
        <w:pStyle w:val="Teaserhead"/>
        <w:rPr>
          <w:lang w:val="en-US"/>
        </w:rPr>
      </w:pPr>
      <w:r>
        <w:rPr>
          <w:bCs/>
          <w:lang w:val="en-US"/>
        </w:rPr>
        <w:lastRenderedPageBreak/>
        <w:t>Close to Our Customers – The Sales and Service Network in China</w:t>
      </w:r>
    </w:p>
    <w:p w14:paraId="7763DB8F" w14:textId="6D66279B" w:rsidR="00D1697C" w:rsidRPr="00967066" w:rsidRDefault="00D1697C" w:rsidP="00D1697C">
      <w:pPr>
        <w:pStyle w:val="Teaserhead"/>
        <w:rPr>
          <w:b w:val="0"/>
          <w:bCs/>
          <w:lang w:val="en-US"/>
        </w:rPr>
      </w:pPr>
      <w:r>
        <w:rPr>
          <w:b w:val="0"/>
          <w:lang w:val="en-US"/>
        </w:rPr>
        <w:t xml:space="preserve">The Wirtgen Group has been manufacturing products that fulfill German quality standards at its factory in </w:t>
      </w:r>
      <w:proofErr w:type="spellStart"/>
      <w:r>
        <w:rPr>
          <w:b w:val="0"/>
          <w:lang w:val="en-US"/>
        </w:rPr>
        <w:t>Langfang</w:t>
      </w:r>
      <w:proofErr w:type="spellEnd"/>
      <w:r>
        <w:rPr>
          <w:b w:val="0"/>
          <w:lang w:val="en-US"/>
        </w:rPr>
        <w:t xml:space="preserve"> – one of the most modern facilities of its kind – since 2004. Tailored to the specific needs of the local market, the models manufactured here impress with long life, cost-efficiency, ease-of-use, and low operating and maintenance costs. </w:t>
      </w:r>
    </w:p>
    <w:p w14:paraId="4CEB0398" w14:textId="77777777" w:rsidR="00D1697C" w:rsidRPr="00967066" w:rsidRDefault="00D1697C" w:rsidP="00D1697C">
      <w:pPr>
        <w:pStyle w:val="Teaserhead"/>
        <w:rPr>
          <w:b w:val="0"/>
          <w:bCs/>
          <w:lang w:val="en-US"/>
        </w:rPr>
      </w:pPr>
    </w:p>
    <w:p w14:paraId="3A3CDC71" w14:textId="2DB3EA6F" w:rsidR="00EB085A" w:rsidRPr="00967066" w:rsidRDefault="00D1697C" w:rsidP="00D1697C">
      <w:pPr>
        <w:pStyle w:val="Teaserhead"/>
        <w:rPr>
          <w:b w:val="0"/>
          <w:bCs/>
          <w:lang w:val="en-US"/>
        </w:rPr>
      </w:pPr>
      <w:r>
        <w:rPr>
          <w:b w:val="0"/>
          <w:lang w:val="en-US"/>
        </w:rPr>
        <w:t xml:space="preserve">With </w:t>
      </w:r>
      <w:r w:rsidR="00D4420D">
        <w:rPr>
          <w:b w:val="0"/>
          <w:lang w:val="en-US"/>
        </w:rPr>
        <w:t>seven</w:t>
      </w:r>
      <w:r>
        <w:rPr>
          <w:b w:val="0"/>
          <w:lang w:val="en-US"/>
        </w:rPr>
        <w:t xml:space="preserve"> own locations, two service centers, and an extensive network of dealers, Wirtgen China operates a tight and efficient sales and service network that now serves almost all of the 22 Chinese provinces. As a result, the Wirtgen Group subsidiary in China is always close to its customers and can offer solutions from a single source.</w:t>
      </w:r>
    </w:p>
    <w:p w14:paraId="3B8BA37C" w14:textId="3B3C3BC3" w:rsidR="002F1392" w:rsidRPr="00967066" w:rsidRDefault="002F1392">
      <w:pPr>
        <w:rPr>
          <w:rFonts w:eastAsiaTheme="minorHAnsi" w:cstheme="minorBidi"/>
          <w:bCs/>
          <w:sz w:val="22"/>
          <w:szCs w:val="24"/>
          <w:lang w:val="en-US"/>
        </w:rPr>
      </w:pPr>
    </w:p>
    <w:p w14:paraId="31412CCB" w14:textId="12D0CAFF" w:rsidR="00E15EBE" w:rsidRPr="00D4420D" w:rsidRDefault="00E15EBE" w:rsidP="00E15EBE">
      <w:pPr>
        <w:pStyle w:val="Fotos"/>
        <w:rPr>
          <w:lang w:val="en-US"/>
        </w:rPr>
      </w:pPr>
      <w:r>
        <w:rPr>
          <w:bCs/>
          <w:lang w:val="en-US"/>
        </w:rPr>
        <w:t>Photo:</w:t>
      </w:r>
    </w:p>
    <w:p w14:paraId="2A8A5C19" w14:textId="77777777" w:rsidR="00D4420D" w:rsidRDefault="00D4420D" w:rsidP="00931709">
      <w:pPr>
        <w:pStyle w:val="BUnormal"/>
        <w:rPr>
          <w:b/>
          <w:bCs/>
          <w:lang w:val="en-US"/>
        </w:rPr>
      </w:pPr>
      <w:r>
        <w:rPr>
          <w:noProof/>
        </w:rPr>
        <w:drawing>
          <wp:inline distT="0" distB="0" distL="0" distR="0" wp14:anchorId="399083A6" wp14:editId="78174141">
            <wp:extent cx="2550844" cy="156210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73309" cy="1575858"/>
                    </a:xfrm>
                    <a:prstGeom prst="rect">
                      <a:avLst/>
                    </a:prstGeom>
                  </pic:spPr>
                </pic:pic>
              </a:graphicData>
            </a:graphic>
          </wp:inline>
        </w:drawing>
      </w:r>
    </w:p>
    <w:p w14:paraId="44ECBBF0" w14:textId="2DDA4B60" w:rsidR="00931709" w:rsidRPr="00967066" w:rsidRDefault="00D4420D" w:rsidP="00931709">
      <w:pPr>
        <w:pStyle w:val="BUnormal"/>
        <w:rPr>
          <w:color w:val="auto"/>
          <w:lang w:val="en-US"/>
        </w:rPr>
      </w:pPr>
      <w:r w:rsidRPr="00D4420D">
        <w:rPr>
          <w:b/>
          <w:bCs/>
          <w:lang w:val="en-US"/>
        </w:rPr>
        <w:t>WG_SUPER_138Xi_001_PR-with disruptor.jpg</w:t>
      </w:r>
      <w:r>
        <w:rPr>
          <w:color w:val="auto"/>
          <w:lang w:val="en-US"/>
        </w:rPr>
        <w:t xml:space="preserve"> </w:t>
      </w:r>
      <w:r>
        <w:rPr>
          <w:color w:val="auto"/>
          <w:lang w:val="en-US"/>
        </w:rPr>
        <w:br/>
      </w:r>
      <w:r w:rsidR="00931709">
        <w:rPr>
          <w:color w:val="auto"/>
          <w:lang w:val="en-US"/>
        </w:rPr>
        <w:t xml:space="preserve">The new SUPER 1380i and SUPER 1383i Compact Class pavers from </w:t>
      </w:r>
      <w:proofErr w:type="spellStart"/>
      <w:r w:rsidR="00931709">
        <w:rPr>
          <w:color w:val="auto"/>
          <w:lang w:val="en-US"/>
        </w:rPr>
        <w:t>Vögele</w:t>
      </w:r>
      <w:proofErr w:type="spellEnd"/>
      <w:r w:rsidR="00931709">
        <w:rPr>
          <w:color w:val="auto"/>
          <w:lang w:val="en-US"/>
        </w:rPr>
        <w:t xml:space="preserve"> are equipped with state-of-the-art drive systems, offer all essential paving functions, highest quality, and an attractive price/performance ratio.</w:t>
      </w:r>
    </w:p>
    <w:p w14:paraId="47324A88" w14:textId="77777777" w:rsidR="002611FE" w:rsidRPr="00967066" w:rsidRDefault="002611FE" w:rsidP="002611FE">
      <w:pPr>
        <w:pStyle w:val="BUnormal"/>
        <w:rPr>
          <w:lang w:val="en-US"/>
        </w:rPr>
      </w:pPr>
    </w:p>
    <w:p w14:paraId="04824B2F" w14:textId="1D2C88F5" w:rsidR="00F74540" w:rsidRPr="00967066" w:rsidRDefault="00E15EBE" w:rsidP="006C0C87">
      <w:pPr>
        <w:pStyle w:val="Note"/>
        <w:rPr>
          <w:lang w:val="en-US"/>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2760DDDA" w14:textId="77777777" w:rsidR="00CA497C" w:rsidRPr="00967066" w:rsidRDefault="00CA497C" w:rsidP="00E15EBE">
      <w:pPr>
        <w:pStyle w:val="Absatzberschrift"/>
        <w:rPr>
          <w:iCs/>
          <w:lang w:val="en-US"/>
        </w:rPr>
      </w:pPr>
    </w:p>
    <w:p w14:paraId="55931FB8" w14:textId="5F144325" w:rsidR="00E15EBE" w:rsidRPr="00967066" w:rsidRDefault="00E15EBE" w:rsidP="00E15EBE">
      <w:pPr>
        <w:pStyle w:val="Absatzberschrift"/>
        <w:rPr>
          <w:iCs/>
          <w:lang w:val="en-US"/>
        </w:rPr>
      </w:pPr>
      <w:r>
        <w:rPr>
          <w:bCs/>
          <w:lang w:val="en-US"/>
        </w:rPr>
        <w:t>For further information, please contact:</w:t>
      </w:r>
    </w:p>
    <w:p w14:paraId="0834BAC7" w14:textId="77777777" w:rsidR="00E15EBE" w:rsidRPr="00967066"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967066">
        <w:rPr>
          <w:b w:val="0"/>
        </w:rPr>
        <w:t>WIRTGEN GROUP</w:t>
      </w:r>
    </w:p>
    <w:p w14:paraId="6C2CE818" w14:textId="77777777" w:rsidR="00E15EBE" w:rsidRDefault="00E15EBE" w:rsidP="00E15EBE">
      <w:pPr>
        <w:pStyle w:val="Fuzeile1"/>
      </w:pPr>
      <w:r w:rsidRPr="00967066">
        <w:rPr>
          <w:bCs w:val="0"/>
          <w:iCs w:val="0"/>
        </w:rPr>
        <w:t>Public Relations</w:t>
      </w:r>
    </w:p>
    <w:p w14:paraId="11D0C008" w14:textId="661B116E" w:rsidR="00E15EBE" w:rsidRDefault="00E15EBE" w:rsidP="00E15EBE">
      <w:pPr>
        <w:pStyle w:val="Fuzeile1"/>
      </w:pPr>
      <w:r w:rsidRPr="00967066">
        <w:rPr>
          <w:bCs w:val="0"/>
          <w:iCs w:val="0"/>
        </w:rPr>
        <w:t>Reinhard-Wirtgen-</w:t>
      </w:r>
      <w:r w:rsidR="0058467B" w:rsidRPr="00967066">
        <w:rPr>
          <w:bCs w:val="0"/>
          <w:iCs w:val="0"/>
        </w:rPr>
        <w:t>Straße</w:t>
      </w:r>
      <w:r w:rsidRPr="00967066">
        <w:rPr>
          <w:bCs w:val="0"/>
          <w:iCs w:val="0"/>
        </w:rPr>
        <w:t xml:space="preserve"> 2</w:t>
      </w:r>
    </w:p>
    <w:p w14:paraId="1063A82F" w14:textId="77777777" w:rsidR="00E15EBE"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37789515" w:rsidR="00E15EBE" w:rsidRPr="0058467B" w:rsidRDefault="00E15EBE" w:rsidP="00E15EBE">
      <w:pPr>
        <w:pStyle w:val="Fuzeile1"/>
        <w:rPr>
          <w:rFonts w:ascii="Times New Roman" w:hAnsi="Times New Roman" w:cs="Times New Roman"/>
        </w:rPr>
      </w:pPr>
      <w:r>
        <w:rPr>
          <w:bCs w:val="0"/>
          <w:iCs w:val="0"/>
          <w:lang w:val="en-US"/>
        </w:rPr>
        <w:t>Phone: +49-2645-131-</w:t>
      </w:r>
      <w:r w:rsidRPr="0058467B">
        <w:rPr>
          <w:bCs w:val="0"/>
          <w:iCs w:val="0"/>
          <w:lang w:val="en-US"/>
        </w:rPr>
        <w:t>1966</w:t>
      </w:r>
    </w:p>
    <w:p w14:paraId="65F4C38F" w14:textId="77777777" w:rsidR="00E15EBE" w:rsidRDefault="00E15EBE" w:rsidP="00E15EBE">
      <w:pPr>
        <w:pStyle w:val="Fuzeile1"/>
      </w:pPr>
      <w:r w:rsidRPr="0058467B">
        <w:rPr>
          <w:bCs w:val="0"/>
          <w:iCs w:val="0"/>
        </w:rPr>
        <w:t>Fax: +49 (0) 2645 131 – 499</w:t>
      </w:r>
    </w:p>
    <w:p w14:paraId="79FF3B7C" w14:textId="427E5E4D" w:rsidR="00E15EBE" w:rsidRDefault="00E15EBE" w:rsidP="00E15EBE">
      <w:pPr>
        <w:pStyle w:val="Fuzeile1"/>
      </w:pPr>
      <w:proofErr w:type="spellStart"/>
      <w:r w:rsidRPr="0058467B">
        <w:rPr>
          <w:bCs w:val="0"/>
          <w:iCs w:val="0"/>
        </w:rPr>
        <w:t>E-mail</w:t>
      </w:r>
      <w:proofErr w:type="spellEnd"/>
      <w:r w:rsidRPr="0058467B">
        <w:rPr>
          <w:bCs w:val="0"/>
          <w:iCs w:val="0"/>
        </w:rPr>
        <w:t>: PR@wirtgen-group.com</w:t>
      </w:r>
    </w:p>
    <w:p w14:paraId="3D604A55" w14:textId="53BC3A5B" w:rsidR="00F048D4" w:rsidRPr="00F74540" w:rsidRDefault="00E15EBE" w:rsidP="00F74540">
      <w:pPr>
        <w:pStyle w:val="Fuzeile1"/>
      </w:pPr>
      <w:r w:rsidRPr="0058467B">
        <w:rPr>
          <w:bCs w:val="0"/>
          <w:iCs w:val="0"/>
        </w:rPr>
        <w:t>www.wirtgen-group.com</w:t>
      </w:r>
    </w:p>
    <w:sectPr w:rsidR="00F048D4" w:rsidRPr="00F74540" w:rsidSect="005F0B2B">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112EB" w14:textId="77777777" w:rsidR="004908FC" w:rsidRDefault="004908FC" w:rsidP="00E55534">
      <w:r>
        <w:separator/>
      </w:r>
    </w:p>
  </w:endnote>
  <w:endnote w:type="continuationSeparator" w:id="0">
    <w:p w14:paraId="58E87ED0" w14:textId="77777777" w:rsidR="004908FC" w:rsidRDefault="004908F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67066">
            <w:rPr>
              <w:rStyle w:val="Hervorhebung"/>
              <w:b w:val="0"/>
              <w:iCs w:val="0"/>
              <w:szCs w:val="20"/>
            </w:rPr>
            <w:t>WIRTGEN</w:t>
          </w:r>
          <w:r w:rsidRPr="00967066">
            <w:rPr>
              <w:rStyle w:val="Hervorhebung"/>
              <w:bCs/>
              <w:iCs w:val="0"/>
              <w:szCs w:val="20"/>
            </w:rPr>
            <w:t xml:space="preserve"> GmbH</w:t>
          </w:r>
          <w:r w:rsidRPr="00967066">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29F69" w14:textId="77777777" w:rsidR="004908FC" w:rsidRDefault="004908FC" w:rsidP="00E55534">
      <w:r>
        <w:separator/>
      </w:r>
    </w:p>
  </w:footnote>
  <w:footnote w:type="continuationSeparator" w:id="0">
    <w:p w14:paraId="71F410D6" w14:textId="77777777" w:rsidR="004908FC" w:rsidRDefault="004908F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A6969F0" w:rsidR="005101B4" w:rsidRDefault="0058467B">
    <w:pPr>
      <w:pStyle w:val="Kopfzeile"/>
    </w:pPr>
    <w:r>
      <w:rPr>
        <w:noProof/>
      </w:rPr>
      <mc:AlternateContent>
        <mc:Choice Requires="wps">
          <w:drawing>
            <wp:anchor distT="0" distB="0" distL="0" distR="0" simplePos="0" relativeHeight="251662336" behindDoc="0" locked="0" layoutInCell="1" allowOverlap="1" wp14:anchorId="0911C7B9" wp14:editId="5BEEC00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CF42F1" w14:textId="3147E46E" w:rsidR="0058467B" w:rsidRPr="0058467B" w:rsidRDefault="0058467B" w:rsidP="0058467B">
                          <w:pPr>
                            <w:rPr>
                              <w:rFonts w:ascii="Calibri" w:eastAsia="Calibri" w:hAnsi="Calibri" w:cs="Calibri"/>
                              <w:noProof/>
                              <w:color w:val="FF0000"/>
                              <w:sz w:val="20"/>
                              <w:szCs w:val="20"/>
                            </w:rPr>
                          </w:pPr>
                          <w:r w:rsidRPr="0058467B">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11C7B9"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33CF42F1" w14:textId="3147E46E" w:rsidR="0058467B" w:rsidRPr="0058467B" w:rsidRDefault="0058467B" w:rsidP="0058467B">
                    <w:pPr>
                      <w:rPr>
                        <w:rFonts w:ascii="Calibri" w:eastAsia="Calibri" w:hAnsi="Calibri" w:cs="Calibri"/>
                        <w:noProof/>
                        <w:color w:val="FF0000"/>
                        <w:sz w:val="20"/>
                        <w:szCs w:val="20"/>
                      </w:rPr>
                    </w:pPr>
                    <w:r w:rsidRPr="0058467B">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8B49B2" w:rsidR="00533132" w:rsidRPr="00533132" w:rsidRDefault="0058467B" w:rsidP="00533132">
    <w:pPr>
      <w:pStyle w:val="Kopfzeile"/>
    </w:pPr>
    <w:r>
      <w:rPr>
        <w:noProof/>
        <w:lang w:val="en-US"/>
      </w:rPr>
      <mc:AlternateContent>
        <mc:Choice Requires="wps">
          <w:drawing>
            <wp:anchor distT="0" distB="0" distL="0" distR="0" simplePos="0" relativeHeight="251663360" behindDoc="0" locked="0" layoutInCell="1" allowOverlap="1" wp14:anchorId="759712FE" wp14:editId="3E9A9B6C">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AB2F60" w14:textId="74455123" w:rsidR="0058467B" w:rsidRPr="0058467B" w:rsidRDefault="0058467B" w:rsidP="0058467B">
                          <w:pPr>
                            <w:rPr>
                              <w:rFonts w:ascii="Calibri" w:eastAsia="Calibri" w:hAnsi="Calibri" w:cs="Calibri"/>
                              <w:noProof/>
                              <w:color w:val="FF0000"/>
                              <w:sz w:val="20"/>
                              <w:szCs w:val="20"/>
                            </w:rPr>
                          </w:pPr>
                          <w:r w:rsidRPr="0058467B">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9712FE"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5AAB2F60" w14:textId="74455123" w:rsidR="0058467B" w:rsidRPr="0058467B" w:rsidRDefault="0058467B" w:rsidP="0058467B">
                    <w:pPr>
                      <w:rPr>
                        <w:rFonts w:ascii="Calibri" w:eastAsia="Calibri" w:hAnsi="Calibri" w:cs="Calibri"/>
                        <w:noProof/>
                        <w:color w:val="FF0000"/>
                        <w:sz w:val="20"/>
                        <w:szCs w:val="20"/>
                      </w:rPr>
                    </w:pPr>
                    <w:r w:rsidRPr="0058467B">
                      <w:rPr>
                        <w:rFonts w:ascii="Calibri" w:eastAsia="Calibri" w:hAnsi="Calibri" w:cs="Calibri"/>
                        <w:noProof/>
                        <w:color w:val="FF0000"/>
                        <w:sz w:val="20"/>
                        <w:szCs w:val="20"/>
                      </w:rPr>
                      <w:t>Public</w:t>
                    </w:r>
                  </w:p>
                </w:txbxContent>
              </v:textbox>
              <w10:wrap anchorx="page" anchory="page"/>
            </v:shape>
          </w:pict>
        </mc:Fallback>
      </mc:AlternateContent>
    </w:r>
    <w:r w:rsidR="00D700C5">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D9280E" w:rsidR="00533132" w:rsidRDefault="0058467B">
    <w:pPr>
      <w:pStyle w:val="Kopfzeile"/>
    </w:pPr>
    <w:r>
      <w:rPr>
        <w:noProof/>
        <w:lang w:val="en-US"/>
      </w:rPr>
      <mc:AlternateContent>
        <mc:Choice Requires="wps">
          <w:drawing>
            <wp:anchor distT="0" distB="0" distL="0" distR="0" simplePos="0" relativeHeight="251661312" behindDoc="0" locked="0" layoutInCell="1" allowOverlap="1" wp14:anchorId="71E288B6" wp14:editId="5DBA63B8">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D725FE" w14:textId="4BD92F47" w:rsidR="0058467B" w:rsidRPr="0058467B" w:rsidRDefault="0058467B" w:rsidP="0058467B">
                          <w:pPr>
                            <w:rPr>
                              <w:rFonts w:ascii="Calibri" w:eastAsia="Calibri" w:hAnsi="Calibri" w:cs="Calibri"/>
                              <w:noProof/>
                              <w:color w:val="FF0000"/>
                              <w:sz w:val="20"/>
                              <w:szCs w:val="20"/>
                            </w:rPr>
                          </w:pPr>
                          <w:r w:rsidRPr="0058467B">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E288B6"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0FD725FE" w14:textId="4BD92F47" w:rsidR="0058467B" w:rsidRPr="0058467B" w:rsidRDefault="0058467B" w:rsidP="0058467B">
                    <w:pPr>
                      <w:rPr>
                        <w:rFonts w:ascii="Calibri" w:eastAsia="Calibri" w:hAnsi="Calibri" w:cs="Calibri"/>
                        <w:noProof/>
                        <w:color w:val="FF0000"/>
                        <w:sz w:val="20"/>
                        <w:szCs w:val="20"/>
                      </w:rPr>
                    </w:pPr>
                    <w:r w:rsidRPr="0058467B">
                      <w:rPr>
                        <w:rFonts w:ascii="Calibri" w:eastAsia="Calibri" w:hAnsi="Calibri" w:cs="Calibri"/>
                        <w:noProof/>
                        <w:color w:val="FF0000"/>
                        <w:sz w:val="20"/>
                        <w:szCs w:val="20"/>
                      </w:rPr>
                      <w:t>Public</w:t>
                    </w:r>
                  </w:p>
                </w:txbxContent>
              </v:textbox>
              <w10:wrap anchorx="page" anchory="page"/>
            </v:shape>
          </w:pict>
        </mc:Fallback>
      </mc:AlternateContent>
    </w:r>
    <w:r w:rsidR="00D700C5">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D700C5">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00C5">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500pt;height:1500pt" o:bullet="t">
        <v:imagedata r:id="rId1" o:title="AZ_04a"/>
      </v:shape>
    </w:pict>
  </w:numPicBullet>
  <w:numPicBullet w:numPicBulletId="1">
    <w:pict>
      <v:shape id="_x0000_i106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7DC3"/>
    <w:rsid w:val="000411C4"/>
    <w:rsid w:val="00042106"/>
    <w:rsid w:val="000424FC"/>
    <w:rsid w:val="0005285B"/>
    <w:rsid w:val="00055529"/>
    <w:rsid w:val="00062C3A"/>
    <w:rsid w:val="00066D09"/>
    <w:rsid w:val="00081263"/>
    <w:rsid w:val="0009665C"/>
    <w:rsid w:val="000A0479"/>
    <w:rsid w:val="000A36D9"/>
    <w:rsid w:val="000A4C7D"/>
    <w:rsid w:val="000A6CDA"/>
    <w:rsid w:val="000B582B"/>
    <w:rsid w:val="000C7C7D"/>
    <w:rsid w:val="000D15C3"/>
    <w:rsid w:val="000E24F8"/>
    <w:rsid w:val="000E2956"/>
    <w:rsid w:val="000E5738"/>
    <w:rsid w:val="00103205"/>
    <w:rsid w:val="0011795C"/>
    <w:rsid w:val="0012026F"/>
    <w:rsid w:val="00124D0B"/>
    <w:rsid w:val="00130601"/>
    <w:rsid w:val="00132055"/>
    <w:rsid w:val="00145C70"/>
    <w:rsid w:val="00146C3D"/>
    <w:rsid w:val="0015293A"/>
    <w:rsid w:val="00153B47"/>
    <w:rsid w:val="001613A6"/>
    <w:rsid w:val="001614F0"/>
    <w:rsid w:val="001616F4"/>
    <w:rsid w:val="001750B3"/>
    <w:rsid w:val="0018021A"/>
    <w:rsid w:val="00187B61"/>
    <w:rsid w:val="00191407"/>
    <w:rsid w:val="00194B63"/>
    <w:rsid w:val="00194FB1"/>
    <w:rsid w:val="001A0E45"/>
    <w:rsid w:val="001B16BB"/>
    <w:rsid w:val="001B34EE"/>
    <w:rsid w:val="001C1A3E"/>
    <w:rsid w:val="001C2CCA"/>
    <w:rsid w:val="001D73AC"/>
    <w:rsid w:val="00200355"/>
    <w:rsid w:val="002011B6"/>
    <w:rsid w:val="0021351D"/>
    <w:rsid w:val="00237E91"/>
    <w:rsid w:val="00253A2E"/>
    <w:rsid w:val="002603EC"/>
    <w:rsid w:val="002611FE"/>
    <w:rsid w:val="00274D1B"/>
    <w:rsid w:val="00282AFC"/>
    <w:rsid w:val="00286C15"/>
    <w:rsid w:val="0029634D"/>
    <w:rsid w:val="002C2C20"/>
    <w:rsid w:val="002C7542"/>
    <w:rsid w:val="002D065C"/>
    <w:rsid w:val="002D0780"/>
    <w:rsid w:val="002D0BCF"/>
    <w:rsid w:val="002D2EE5"/>
    <w:rsid w:val="002D63E6"/>
    <w:rsid w:val="002E765F"/>
    <w:rsid w:val="002E7E4E"/>
    <w:rsid w:val="002F108B"/>
    <w:rsid w:val="002F1392"/>
    <w:rsid w:val="002F5818"/>
    <w:rsid w:val="002F70FD"/>
    <w:rsid w:val="0030316D"/>
    <w:rsid w:val="0030653F"/>
    <w:rsid w:val="003126B6"/>
    <w:rsid w:val="00314164"/>
    <w:rsid w:val="0032774C"/>
    <w:rsid w:val="00332D28"/>
    <w:rsid w:val="0034191A"/>
    <w:rsid w:val="00343CC7"/>
    <w:rsid w:val="00345D4F"/>
    <w:rsid w:val="0036264A"/>
    <w:rsid w:val="0036561D"/>
    <w:rsid w:val="003665BE"/>
    <w:rsid w:val="00376721"/>
    <w:rsid w:val="0038215D"/>
    <w:rsid w:val="00382CB8"/>
    <w:rsid w:val="00384A08"/>
    <w:rsid w:val="00387E6F"/>
    <w:rsid w:val="003967E5"/>
    <w:rsid w:val="003A3FA4"/>
    <w:rsid w:val="003A753A"/>
    <w:rsid w:val="003B35F2"/>
    <w:rsid w:val="003B3803"/>
    <w:rsid w:val="003B4A2E"/>
    <w:rsid w:val="003C2A71"/>
    <w:rsid w:val="003E1CB6"/>
    <w:rsid w:val="003E3CF6"/>
    <w:rsid w:val="003E759F"/>
    <w:rsid w:val="003E7853"/>
    <w:rsid w:val="003F57AB"/>
    <w:rsid w:val="00400FD9"/>
    <w:rsid w:val="004016F7"/>
    <w:rsid w:val="00403373"/>
    <w:rsid w:val="00406C81"/>
    <w:rsid w:val="00412545"/>
    <w:rsid w:val="0041475A"/>
    <w:rsid w:val="004158F8"/>
    <w:rsid w:val="00417237"/>
    <w:rsid w:val="00430BB0"/>
    <w:rsid w:val="00446DBA"/>
    <w:rsid w:val="0046460D"/>
    <w:rsid w:val="00464D37"/>
    <w:rsid w:val="00467F3C"/>
    <w:rsid w:val="0047498D"/>
    <w:rsid w:val="00476100"/>
    <w:rsid w:val="00487BFC"/>
    <w:rsid w:val="004908FC"/>
    <w:rsid w:val="0049543E"/>
    <w:rsid w:val="0049747D"/>
    <w:rsid w:val="004A463B"/>
    <w:rsid w:val="004A4C2B"/>
    <w:rsid w:val="004A59DE"/>
    <w:rsid w:val="004C1967"/>
    <w:rsid w:val="004D23D0"/>
    <w:rsid w:val="004D2BE0"/>
    <w:rsid w:val="004E6EF5"/>
    <w:rsid w:val="004E77F0"/>
    <w:rsid w:val="00506409"/>
    <w:rsid w:val="005101B4"/>
    <w:rsid w:val="005224A7"/>
    <w:rsid w:val="00526A3E"/>
    <w:rsid w:val="00530E32"/>
    <w:rsid w:val="00530E8B"/>
    <w:rsid w:val="00533132"/>
    <w:rsid w:val="00537210"/>
    <w:rsid w:val="005545A4"/>
    <w:rsid w:val="0055478D"/>
    <w:rsid w:val="005649F4"/>
    <w:rsid w:val="005710C8"/>
    <w:rsid w:val="005711A3"/>
    <w:rsid w:val="00571A5C"/>
    <w:rsid w:val="00573B2B"/>
    <w:rsid w:val="005776E9"/>
    <w:rsid w:val="0058364C"/>
    <w:rsid w:val="0058467B"/>
    <w:rsid w:val="00587AD9"/>
    <w:rsid w:val="0059002C"/>
    <w:rsid w:val="005909A8"/>
    <w:rsid w:val="005A4F04"/>
    <w:rsid w:val="005B5793"/>
    <w:rsid w:val="005C6B30"/>
    <w:rsid w:val="005C71EC"/>
    <w:rsid w:val="005E1D4E"/>
    <w:rsid w:val="005E764C"/>
    <w:rsid w:val="005E7F7D"/>
    <w:rsid w:val="005F0B2B"/>
    <w:rsid w:val="005F4AC3"/>
    <w:rsid w:val="00600520"/>
    <w:rsid w:val="006063D4"/>
    <w:rsid w:val="00615CBB"/>
    <w:rsid w:val="00623B37"/>
    <w:rsid w:val="00631019"/>
    <w:rsid w:val="006330A2"/>
    <w:rsid w:val="00642EB6"/>
    <w:rsid w:val="006433E2"/>
    <w:rsid w:val="00643C65"/>
    <w:rsid w:val="00651E5D"/>
    <w:rsid w:val="006745A8"/>
    <w:rsid w:val="006774B3"/>
    <w:rsid w:val="00677F11"/>
    <w:rsid w:val="00682B1A"/>
    <w:rsid w:val="00690D7C"/>
    <w:rsid w:val="00690DFE"/>
    <w:rsid w:val="006A2B67"/>
    <w:rsid w:val="006B3EEC"/>
    <w:rsid w:val="006C0C87"/>
    <w:rsid w:val="006C52CF"/>
    <w:rsid w:val="006D2CE8"/>
    <w:rsid w:val="006D6CC6"/>
    <w:rsid w:val="006D7EAC"/>
    <w:rsid w:val="006E0104"/>
    <w:rsid w:val="006E6159"/>
    <w:rsid w:val="006F7602"/>
    <w:rsid w:val="007006E8"/>
    <w:rsid w:val="00716ABD"/>
    <w:rsid w:val="00722A17"/>
    <w:rsid w:val="00723F4F"/>
    <w:rsid w:val="00754B80"/>
    <w:rsid w:val="00755AE0"/>
    <w:rsid w:val="0075761B"/>
    <w:rsid w:val="00757B83"/>
    <w:rsid w:val="00765D74"/>
    <w:rsid w:val="00766CF1"/>
    <w:rsid w:val="00774358"/>
    <w:rsid w:val="00777F79"/>
    <w:rsid w:val="00791A69"/>
    <w:rsid w:val="0079462A"/>
    <w:rsid w:val="00794830"/>
    <w:rsid w:val="00797CAA"/>
    <w:rsid w:val="007A2B6F"/>
    <w:rsid w:val="007A6BD2"/>
    <w:rsid w:val="007C2658"/>
    <w:rsid w:val="007C6F2A"/>
    <w:rsid w:val="007D1893"/>
    <w:rsid w:val="007D59A2"/>
    <w:rsid w:val="007E20D0"/>
    <w:rsid w:val="007E3DAB"/>
    <w:rsid w:val="007E3F00"/>
    <w:rsid w:val="008053B3"/>
    <w:rsid w:val="00817AD3"/>
    <w:rsid w:val="00820315"/>
    <w:rsid w:val="00821EEE"/>
    <w:rsid w:val="00823073"/>
    <w:rsid w:val="0082316D"/>
    <w:rsid w:val="00823E48"/>
    <w:rsid w:val="00832921"/>
    <w:rsid w:val="00834472"/>
    <w:rsid w:val="00836A5D"/>
    <w:rsid w:val="008427F2"/>
    <w:rsid w:val="00843B45"/>
    <w:rsid w:val="0084571C"/>
    <w:rsid w:val="008464D2"/>
    <w:rsid w:val="00863129"/>
    <w:rsid w:val="00866830"/>
    <w:rsid w:val="00870ACE"/>
    <w:rsid w:val="00873125"/>
    <w:rsid w:val="008755E5"/>
    <w:rsid w:val="008812B7"/>
    <w:rsid w:val="00881E44"/>
    <w:rsid w:val="00892F6F"/>
    <w:rsid w:val="00896F7E"/>
    <w:rsid w:val="008A5953"/>
    <w:rsid w:val="008C1F94"/>
    <w:rsid w:val="008C2A29"/>
    <w:rsid w:val="008C2C73"/>
    <w:rsid w:val="008C2DB2"/>
    <w:rsid w:val="008D2B87"/>
    <w:rsid w:val="008D770E"/>
    <w:rsid w:val="0090337E"/>
    <w:rsid w:val="009049D8"/>
    <w:rsid w:val="00910609"/>
    <w:rsid w:val="00913FD8"/>
    <w:rsid w:val="00915841"/>
    <w:rsid w:val="00923FD4"/>
    <w:rsid w:val="00931709"/>
    <w:rsid w:val="009328FA"/>
    <w:rsid w:val="00936916"/>
    <w:rsid w:val="00936A78"/>
    <w:rsid w:val="009375E1"/>
    <w:rsid w:val="009405D6"/>
    <w:rsid w:val="00952853"/>
    <w:rsid w:val="009646E4"/>
    <w:rsid w:val="00967066"/>
    <w:rsid w:val="00977EC3"/>
    <w:rsid w:val="0098631D"/>
    <w:rsid w:val="009A17E1"/>
    <w:rsid w:val="009B17A9"/>
    <w:rsid w:val="009B211F"/>
    <w:rsid w:val="009B4171"/>
    <w:rsid w:val="009B63F3"/>
    <w:rsid w:val="009B69CF"/>
    <w:rsid w:val="009B7C05"/>
    <w:rsid w:val="009C2378"/>
    <w:rsid w:val="009C5A77"/>
    <w:rsid w:val="009C5D99"/>
    <w:rsid w:val="009D016F"/>
    <w:rsid w:val="009D4EC1"/>
    <w:rsid w:val="009D690A"/>
    <w:rsid w:val="009D7E16"/>
    <w:rsid w:val="009E251D"/>
    <w:rsid w:val="009E4817"/>
    <w:rsid w:val="009F0B3C"/>
    <w:rsid w:val="009F10A8"/>
    <w:rsid w:val="009F715C"/>
    <w:rsid w:val="00A0216C"/>
    <w:rsid w:val="00A02F49"/>
    <w:rsid w:val="00A06700"/>
    <w:rsid w:val="00A171F4"/>
    <w:rsid w:val="00A1772D"/>
    <w:rsid w:val="00A177B2"/>
    <w:rsid w:val="00A24EFC"/>
    <w:rsid w:val="00A27829"/>
    <w:rsid w:val="00A35B65"/>
    <w:rsid w:val="00A44F23"/>
    <w:rsid w:val="00A46F1E"/>
    <w:rsid w:val="00A66B3F"/>
    <w:rsid w:val="00A814AA"/>
    <w:rsid w:val="00A82395"/>
    <w:rsid w:val="00A9295C"/>
    <w:rsid w:val="00A977CE"/>
    <w:rsid w:val="00AA0DF7"/>
    <w:rsid w:val="00AB52F9"/>
    <w:rsid w:val="00AD131F"/>
    <w:rsid w:val="00AD32D5"/>
    <w:rsid w:val="00AD6579"/>
    <w:rsid w:val="00AD70E4"/>
    <w:rsid w:val="00AE13DC"/>
    <w:rsid w:val="00AF3B3A"/>
    <w:rsid w:val="00AF4E8E"/>
    <w:rsid w:val="00AF6569"/>
    <w:rsid w:val="00B06265"/>
    <w:rsid w:val="00B10AEE"/>
    <w:rsid w:val="00B20D8D"/>
    <w:rsid w:val="00B5232A"/>
    <w:rsid w:val="00B60ED1"/>
    <w:rsid w:val="00B62CF5"/>
    <w:rsid w:val="00B85705"/>
    <w:rsid w:val="00B874DC"/>
    <w:rsid w:val="00B90F78"/>
    <w:rsid w:val="00BC3FDE"/>
    <w:rsid w:val="00BC7D2E"/>
    <w:rsid w:val="00BD1058"/>
    <w:rsid w:val="00BD25D1"/>
    <w:rsid w:val="00BD5391"/>
    <w:rsid w:val="00BD764C"/>
    <w:rsid w:val="00BE2C5C"/>
    <w:rsid w:val="00BE57B8"/>
    <w:rsid w:val="00BF56B2"/>
    <w:rsid w:val="00C055AB"/>
    <w:rsid w:val="00C11F95"/>
    <w:rsid w:val="00C136DF"/>
    <w:rsid w:val="00C17501"/>
    <w:rsid w:val="00C20D33"/>
    <w:rsid w:val="00C2353D"/>
    <w:rsid w:val="00C40627"/>
    <w:rsid w:val="00C4201B"/>
    <w:rsid w:val="00C43EAF"/>
    <w:rsid w:val="00C457C3"/>
    <w:rsid w:val="00C47E62"/>
    <w:rsid w:val="00C632CD"/>
    <w:rsid w:val="00C644CA"/>
    <w:rsid w:val="00C658FC"/>
    <w:rsid w:val="00C73005"/>
    <w:rsid w:val="00C84D75"/>
    <w:rsid w:val="00C85E18"/>
    <w:rsid w:val="00C90D1A"/>
    <w:rsid w:val="00C96E9F"/>
    <w:rsid w:val="00CA1A7E"/>
    <w:rsid w:val="00CA497C"/>
    <w:rsid w:val="00CA4A09"/>
    <w:rsid w:val="00CB71DD"/>
    <w:rsid w:val="00CC5A63"/>
    <w:rsid w:val="00CC787C"/>
    <w:rsid w:val="00CF0FB1"/>
    <w:rsid w:val="00CF237D"/>
    <w:rsid w:val="00CF36C9"/>
    <w:rsid w:val="00CF5380"/>
    <w:rsid w:val="00D00EC4"/>
    <w:rsid w:val="00D166AC"/>
    <w:rsid w:val="00D1697C"/>
    <w:rsid w:val="00D36BA2"/>
    <w:rsid w:val="00D37CF4"/>
    <w:rsid w:val="00D41CDF"/>
    <w:rsid w:val="00D4420D"/>
    <w:rsid w:val="00D444C7"/>
    <w:rsid w:val="00D4487C"/>
    <w:rsid w:val="00D63D33"/>
    <w:rsid w:val="00D700C5"/>
    <w:rsid w:val="00D710BB"/>
    <w:rsid w:val="00D73352"/>
    <w:rsid w:val="00D83E4D"/>
    <w:rsid w:val="00D935C3"/>
    <w:rsid w:val="00DA0266"/>
    <w:rsid w:val="00DA477E"/>
    <w:rsid w:val="00DA6D8F"/>
    <w:rsid w:val="00DB4BB0"/>
    <w:rsid w:val="00DD269D"/>
    <w:rsid w:val="00DE461D"/>
    <w:rsid w:val="00E02435"/>
    <w:rsid w:val="00E029A4"/>
    <w:rsid w:val="00E04039"/>
    <w:rsid w:val="00E07BE5"/>
    <w:rsid w:val="00E1034D"/>
    <w:rsid w:val="00E103F7"/>
    <w:rsid w:val="00E14608"/>
    <w:rsid w:val="00E15EBE"/>
    <w:rsid w:val="00E161DE"/>
    <w:rsid w:val="00E21E67"/>
    <w:rsid w:val="00E30EBF"/>
    <w:rsid w:val="00E316C0"/>
    <w:rsid w:val="00E31E03"/>
    <w:rsid w:val="00E451CD"/>
    <w:rsid w:val="00E51170"/>
    <w:rsid w:val="00E52D70"/>
    <w:rsid w:val="00E55534"/>
    <w:rsid w:val="00E7116D"/>
    <w:rsid w:val="00E72429"/>
    <w:rsid w:val="00E76A4B"/>
    <w:rsid w:val="00E87BF2"/>
    <w:rsid w:val="00E914D1"/>
    <w:rsid w:val="00E960D8"/>
    <w:rsid w:val="00EA784A"/>
    <w:rsid w:val="00EB085A"/>
    <w:rsid w:val="00EB5FCA"/>
    <w:rsid w:val="00F048D4"/>
    <w:rsid w:val="00F20920"/>
    <w:rsid w:val="00F23212"/>
    <w:rsid w:val="00F33B16"/>
    <w:rsid w:val="00F353EA"/>
    <w:rsid w:val="00F36C27"/>
    <w:rsid w:val="00F56318"/>
    <w:rsid w:val="00F67C95"/>
    <w:rsid w:val="00F74540"/>
    <w:rsid w:val="00F75B79"/>
    <w:rsid w:val="00F82525"/>
    <w:rsid w:val="00F911CB"/>
    <w:rsid w:val="00F91550"/>
    <w:rsid w:val="00F91766"/>
    <w:rsid w:val="00F91AC4"/>
    <w:rsid w:val="00F96C89"/>
    <w:rsid w:val="00F97FEA"/>
    <w:rsid w:val="00FB60E1"/>
    <w:rsid w:val="00FC2E4A"/>
    <w:rsid w:val="00FC4F29"/>
    <w:rsid w:val="00FC7707"/>
    <w:rsid w:val="00FD3768"/>
    <w:rsid w:val="00FD51E9"/>
    <w:rsid w:val="00FE65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1A0E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594</Words>
  <Characters>3749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4335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9</cp:revision>
  <cp:lastPrinted>2023-12-12T16:47:00Z</cp:lastPrinted>
  <dcterms:created xsi:type="dcterms:W3CDTF">2024-07-19T14:22:00Z</dcterms:created>
  <dcterms:modified xsi:type="dcterms:W3CDTF">2024-08-16T09:28:00Z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2024-07-22T11:23:24Z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c03c30b9-afdf-438c-8320-edb558ccd848</vt:lpwstr>
  </property>
  <property fmtid="{D5CDD505-2E9C-101B-9397-08002B2CF9AE}" pid="11" name="MSIP_Label_df1a195f-122b-42dc-a2d3-71a1903dcdac_ContentBits">
    <vt:lpwstr>1</vt:lpwstr>
  </property>
</Properties>
</file>